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2C61" w14:textId="762A3B2B" w:rsidR="00C9384C" w:rsidRPr="00F754AC" w:rsidRDefault="00C9384C" w:rsidP="00C9384C">
      <w:pPr>
        <w:jc w:val="center"/>
        <w:rPr>
          <w:b/>
          <w:bCs/>
          <w:sz w:val="24"/>
          <w:szCs w:val="24"/>
        </w:rPr>
      </w:pPr>
      <w:r w:rsidRPr="00F754AC">
        <w:rPr>
          <w:b/>
          <w:bCs/>
          <w:sz w:val="24"/>
          <w:szCs w:val="24"/>
        </w:rPr>
        <w:t>ANEXO VI – MODELO DE PRÉ-PROJETO DE PESQUISA</w:t>
      </w:r>
    </w:p>
    <w:p w14:paraId="6DE058EE" w14:textId="77777777" w:rsidR="00C9384C" w:rsidRPr="00F754AC" w:rsidRDefault="00C9384C" w:rsidP="00C9384C">
      <w:pPr>
        <w:rPr>
          <w:b/>
          <w:bCs/>
          <w:sz w:val="24"/>
          <w:szCs w:val="24"/>
        </w:rPr>
      </w:pPr>
    </w:p>
    <w:p w14:paraId="3164C997" w14:textId="77777777" w:rsidR="00930449" w:rsidRDefault="00930449" w:rsidP="00C9384C">
      <w:pPr>
        <w:ind w:left="2"/>
        <w:jc w:val="both"/>
        <w:rPr>
          <w:bCs/>
          <w:spacing w:val="-4"/>
        </w:rPr>
      </w:pPr>
    </w:p>
    <w:p w14:paraId="52C09E8B" w14:textId="104E6726" w:rsidR="00C9384C" w:rsidRPr="00F754AC" w:rsidRDefault="00930449" w:rsidP="00C9384C">
      <w:pPr>
        <w:ind w:left="2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</w:rPr>
        <w:t>Formatação:</w:t>
      </w:r>
      <w:r w:rsidR="00C9384C">
        <w:rPr>
          <w:bCs/>
          <w:spacing w:val="-4"/>
        </w:rPr>
        <w:t xml:space="preserve"> </w:t>
      </w:r>
      <w:r w:rsidR="00C9384C" w:rsidRPr="002A5DCC">
        <w:rPr>
          <w:bCs/>
          <w:spacing w:val="-4"/>
        </w:rPr>
        <w:t>fonte Times New Roman, tamanho 12, espaçamento</w:t>
      </w:r>
      <w:r w:rsidR="00C9384C">
        <w:rPr>
          <w:bCs/>
          <w:spacing w:val="-4"/>
        </w:rPr>
        <w:t xml:space="preserve"> </w:t>
      </w:r>
      <w:r w:rsidR="00C9384C" w:rsidRPr="002A5DCC">
        <w:rPr>
          <w:bCs/>
          <w:spacing w:val="-4"/>
        </w:rPr>
        <w:t>1,5, formato PDF</w:t>
      </w:r>
      <w:r w:rsidR="00C9384C">
        <w:rPr>
          <w:bCs/>
          <w:spacing w:val="-4"/>
        </w:rPr>
        <w:t>, no l</w:t>
      </w:r>
      <w:r w:rsidR="00C9384C" w:rsidRPr="00F754AC">
        <w:rPr>
          <w:bCs/>
          <w:spacing w:val="-4"/>
          <w:sz w:val="24"/>
          <w:szCs w:val="24"/>
        </w:rPr>
        <w:t>imite 5 (cinco) e 10 (dez) páginas, incluídas as referências</w:t>
      </w:r>
      <w:r w:rsidR="00C9384C">
        <w:rPr>
          <w:bCs/>
          <w:spacing w:val="-4"/>
        </w:rPr>
        <w:t>.</w:t>
      </w:r>
    </w:p>
    <w:p w14:paraId="428F0C8B" w14:textId="77777777" w:rsidR="00C9384C" w:rsidRPr="00F754AC" w:rsidRDefault="00C9384C" w:rsidP="00C9384C">
      <w:pPr>
        <w:ind w:left="2"/>
        <w:rPr>
          <w:b/>
          <w:spacing w:val="-4"/>
          <w:sz w:val="24"/>
          <w:szCs w:val="24"/>
        </w:rPr>
      </w:pPr>
    </w:p>
    <w:p w14:paraId="04E1065E" w14:textId="77777777" w:rsidR="00C9384C" w:rsidRPr="00F754AC" w:rsidRDefault="00C9384C" w:rsidP="00C9384C">
      <w:pPr>
        <w:ind w:left="2"/>
        <w:rPr>
          <w:b/>
          <w:spacing w:val="-4"/>
          <w:sz w:val="24"/>
          <w:szCs w:val="24"/>
        </w:rPr>
      </w:pPr>
    </w:p>
    <w:p w14:paraId="0DA88D3B" w14:textId="77777777" w:rsidR="00930449" w:rsidRDefault="00930449" w:rsidP="00C9384C">
      <w:pPr>
        <w:spacing w:line="480" w:lineRule="auto"/>
        <w:ind w:left="2" w:right="2419"/>
        <w:jc w:val="both"/>
        <w:rPr>
          <w:b/>
          <w:sz w:val="24"/>
          <w:szCs w:val="24"/>
        </w:rPr>
      </w:pPr>
    </w:p>
    <w:p w14:paraId="47BDFDC5" w14:textId="4970F660" w:rsidR="00C9384C" w:rsidRPr="00F754AC" w:rsidRDefault="00C9384C" w:rsidP="00C9384C">
      <w:pPr>
        <w:spacing w:line="480" w:lineRule="auto"/>
        <w:ind w:left="2" w:right="2419"/>
        <w:jc w:val="both"/>
        <w:rPr>
          <w:b/>
          <w:sz w:val="24"/>
          <w:szCs w:val="24"/>
        </w:rPr>
      </w:pPr>
      <w:r w:rsidRPr="00F754AC">
        <w:rPr>
          <w:b/>
          <w:sz w:val="24"/>
          <w:szCs w:val="24"/>
        </w:rPr>
        <w:t xml:space="preserve">CPF do(a) candidato(a) </w:t>
      </w:r>
      <w:r w:rsidRPr="00982247">
        <w:rPr>
          <w:b/>
        </w:rPr>
        <w:t>–</w:t>
      </w:r>
      <w:r w:rsidRPr="00F754AC">
        <w:rPr>
          <w:sz w:val="24"/>
          <w:szCs w:val="24"/>
        </w:rPr>
        <w:t xml:space="preserve"> </w:t>
      </w:r>
      <w:r w:rsidRPr="00F754AC">
        <w:rPr>
          <w:bCs/>
          <w:sz w:val="24"/>
          <w:szCs w:val="24"/>
        </w:rPr>
        <w:t>não identificar nominalmente.</w:t>
      </w:r>
      <w:r w:rsidRPr="00F754AC">
        <w:rPr>
          <w:b/>
          <w:sz w:val="24"/>
          <w:szCs w:val="24"/>
        </w:rPr>
        <w:t xml:space="preserve"> </w:t>
      </w:r>
    </w:p>
    <w:p w14:paraId="5EBD3C31" w14:textId="77777777" w:rsidR="00C9384C" w:rsidRPr="00F754AC" w:rsidRDefault="00C9384C" w:rsidP="00C9384C">
      <w:pPr>
        <w:spacing w:line="480" w:lineRule="auto"/>
        <w:ind w:left="2" w:right="140"/>
        <w:jc w:val="both"/>
        <w:rPr>
          <w:sz w:val="24"/>
          <w:szCs w:val="24"/>
        </w:rPr>
      </w:pPr>
      <w:r w:rsidRPr="00982247">
        <w:rPr>
          <w:b/>
        </w:rPr>
        <w:t xml:space="preserve">Tema prioritário vinculado (se houver) – </w:t>
      </w:r>
      <w:r w:rsidRPr="00982247">
        <w:rPr>
          <w:bCs/>
        </w:rPr>
        <w:t>indicar a qual tema de pesquisa de interesse prioritário (Anexo V) o pré-projeto está vinculado.</w:t>
      </w:r>
    </w:p>
    <w:p w14:paraId="1CBB0489" w14:textId="77777777" w:rsidR="00C9384C" w:rsidRDefault="00C9384C" w:rsidP="00C9384C">
      <w:pPr>
        <w:pStyle w:val="Corpodetexto"/>
        <w:spacing w:before="2"/>
        <w:rPr>
          <w:b/>
        </w:rPr>
      </w:pPr>
    </w:p>
    <w:p w14:paraId="4DA9C25A" w14:textId="77777777" w:rsidR="00C9384C" w:rsidRPr="00F754AC" w:rsidRDefault="00C9384C" w:rsidP="00C9384C">
      <w:pPr>
        <w:pStyle w:val="Corpodetexto"/>
        <w:spacing w:before="2"/>
        <w:rPr>
          <w:b/>
        </w:rPr>
      </w:pPr>
      <w:r w:rsidRPr="00F754AC">
        <w:rPr>
          <w:b/>
        </w:rPr>
        <w:t>TÍTULO DO PRÉ-PROJETO DE PESQUISA</w:t>
      </w:r>
    </w:p>
    <w:p w14:paraId="0491D496" w14:textId="77777777" w:rsidR="00C9384C" w:rsidRPr="00F754AC" w:rsidRDefault="00C9384C" w:rsidP="00C9384C">
      <w:pPr>
        <w:pStyle w:val="Corpodetexto"/>
        <w:rPr>
          <w:b/>
        </w:rPr>
      </w:pPr>
    </w:p>
    <w:p w14:paraId="69952275" w14:textId="77777777" w:rsidR="00C9384C" w:rsidRPr="00F754AC" w:rsidRDefault="00C9384C" w:rsidP="00C9384C">
      <w:pPr>
        <w:pStyle w:val="Corpodetexto"/>
        <w:spacing w:before="44"/>
        <w:rPr>
          <w:b/>
        </w:rPr>
      </w:pPr>
    </w:p>
    <w:p w14:paraId="1957C38A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359"/>
          <w:tab w:val="left" w:pos="359"/>
        </w:tabs>
        <w:spacing w:line="259" w:lineRule="auto"/>
        <w:ind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Apresentação e Justificativa</w:t>
      </w:r>
      <w:r w:rsidRPr="00F754AC">
        <w:rPr>
          <w:sz w:val="24"/>
          <w:szCs w:val="24"/>
        </w:rPr>
        <w:t xml:space="preserve">: contextualizar sobre o tema de interesse a partir de dados e observações diretas, discorrendo também acerca de sua relevância para a </w:t>
      </w:r>
      <w:r w:rsidRPr="00F754AC">
        <w:rPr>
          <w:b/>
          <w:bCs/>
          <w:sz w:val="24"/>
          <w:szCs w:val="24"/>
          <w:u w:val="single"/>
        </w:rPr>
        <w:t>sua atuação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profissional,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para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realidade</w:t>
      </w:r>
      <w:r w:rsidRPr="00F754AC">
        <w:rPr>
          <w:spacing w:val="-14"/>
          <w:sz w:val="24"/>
          <w:szCs w:val="24"/>
        </w:rPr>
        <w:t xml:space="preserve"> </w:t>
      </w:r>
      <w:r w:rsidRPr="00F754AC">
        <w:rPr>
          <w:sz w:val="24"/>
          <w:szCs w:val="24"/>
        </w:rPr>
        <w:t>de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demandas</w:t>
      </w:r>
      <w:r w:rsidRPr="00F754AC">
        <w:rPr>
          <w:spacing w:val="-11"/>
          <w:sz w:val="24"/>
          <w:szCs w:val="24"/>
        </w:rPr>
        <w:t xml:space="preserve"> </w:t>
      </w:r>
      <w:r w:rsidRPr="00F754AC">
        <w:rPr>
          <w:sz w:val="24"/>
          <w:szCs w:val="24"/>
        </w:rPr>
        <w:t>da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instituição</w:t>
      </w:r>
      <w:r w:rsidRPr="00F754AC">
        <w:rPr>
          <w:spacing w:val="-12"/>
          <w:sz w:val="24"/>
          <w:szCs w:val="24"/>
        </w:rPr>
        <w:t xml:space="preserve"> </w:t>
      </w:r>
      <w:r w:rsidRPr="00F754AC">
        <w:rPr>
          <w:sz w:val="24"/>
          <w:szCs w:val="24"/>
        </w:rPr>
        <w:t>e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para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a</w:t>
      </w:r>
      <w:r w:rsidRPr="00F754AC">
        <w:rPr>
          <w:spacing w:val="-13"/>
          <w:sz w:val="24"/>
          <w:szCs w:val="24"/>
        </w:rPr>
        <w:t xml:space="preserve"> </w:t>
      </w:r>
      <w:r w:rsidRPr="00F754AC">
        <w:rPr>
          <w:sz w:val="24"/>
          <w:szCs w:val="24"/>
        </w:rPr>
        <w:t>contribuição científica.</w:t>
      </w:r>
    </w:p>
    <w:p w14:paraId="56F54139" w14:textId="77777777" w:rsidR="00C9384C" w:rsidRPr="00F754AC" w:rsidRDefault="00C9384C" w:rsidP="00C9384C">
      <w:pPr>
        <w:pStyle w:val="Corpodetexto"/>
        <w:spacing w:before="20"/>
      </w:pPr>
    </w:p>
    <w:p w14:paraId="19D41B79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359"/>
          <w:tab w:val="left" w:pos="548"/>
        </w:tabs>
        <w:ind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Objetivos</w:t>
      </w:r>
      <w:r w:rsidRPr="00F754AC">
        <w:rPr>
          <w:sz w:val="24"/>
          <w:szCs w:val="24"/>
        </w:rPr>
        <w:t>: indicar até quatro objetivos que a pesquisa pretende atingir/cumprir, incluindo-se o objetivo geral e três objetivos específicos.</w:t>
      </w:r>
    </w:p>
    <w:p w14:paraId="792EBCC8" w14:textId="77777777" w:rsidR="00C9384C" w:rsidRPr="00F754AC" w:rsidRDefault="00C9384C" w:rsidP="00C9384C">
      <w:pPr>
        <w:pStyle w:val="Corpodetexto"/>
        <w:spacing w:before="22"/>
      </w:pPr>
    </w:p>
    <w:p w14:paraId="110D3DF8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293"/>
          <w:tab w:val="left" w:pos="359"/>
        </w:tabs>
        <w:spacing w:line="259" w:lineRule="auto"/>
        <w:ind w:right="144"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Problema/questão de pesquisa/intervenção</w:t>
      </w:r>
      <w:r w:rsidRPr="00F754AC">
        <w:rPr>
          <w:sz w:val="24"/>
          <w:szCs w:val="24"/>
        </w:rPr>
        <w:t>: deve ser formulada em formato de pergunta, compreendendo o fenômeno científico a ser investigado ou o problema institucional diagnosticado, que será objeto da investigação.</w:t>
      </w:r>
    </w:p>
    <w:p w14:paraId="440F0991" w14:textId="77777777" w:rsidR="00C9384C" w:rsidRPr="00F754AC" w:rsidRDefault="00C9384C" w:rsidP="00C9384C">
      <w:pPr>
        <w:pStyle w:val="Corpodetexto"/>
        <w:spacing w:before="20"/>
      </w:pPr>
    </w:p>
    <w:p w14:paraId="0FEEDB8B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300"/>
          <w:tab w:val="left" w:pos="359"/>
        </w:tabs>
        <w:spacing w:before="1" w:line="259" w:lineRule="auto"/>
        <w:ind w:right="140"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Revisão bibliográfica</w:t>
      </w:r>
      <w:r w:rsidRPr="00F754AC">
        <w:rPr>
          <w:sz w:val="24"/>
          <w:szCs w:val="24"/>
        </w:rPr>
        <w:t>: deve-se discorrer brevemente sobre textos e autores que trabalharam a temática, seja ela de natureza acadêmica ou prática/intervenção. Recomenda-se desenvolver a discussão com base em materiais disponíveis em repositórios científicos e institucionais.</w:t>
      </w:r>
    </w:p>
    <w:p w14:paraId="59690B22" w14:textId="77777777" w:rsidR="00C9384C" w:rsidRPr="00F754AC" w:rsidRDefault="00C9384C" w:rsidP="00C9384C">
      <w:pPr>
        <w:pStyle w:val="Corpodetexto"/>
      </w:pPr>
    </w:p>
    <w:p w14:paraId="2DDCF490" w14:textId="77777777" w:rsidR="00C9384C" w:rsidRPr="00F754AC" w:rsidRDefault="00C9384C" w:rsidP="00C9384C">
      <w:pPr>
        <w:pStyle w:val="Corpodetexto"/>
        <w:spacing w:before="24"/>
      </w:pPr>
    </w:p>
    <w:p w14:paraId="109F10A8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359"/>
          <w:tab w:val="left" w:pos="359"/>
        </w:tabs>
        <w:spacing w:line="259" w:lineRule="auto"/>
        <w:ind w:right="138"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Metodologia</w:t>
      </w:r>
      <w:r w:rsidRPr="00F754AC">
        <w:rPr>
          <w:sz w:val="24"/>
          <w:szCs w:val="24"/>
        </w:rPr>
        <w:t>: indicar as estratégias metodológicas (de natureza qualitativa, quantitativa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ou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mista),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bem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como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as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técnicas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de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coleta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e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as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fontes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de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>dados</w:t>
      </w:r>
      <w:r w:rsidRPr="00F754AC">
        <w:rPr>
          <w:spacing w:val="-15"/>
          <w:sz w:val="24"/>
          <w:szCs w:val="24"/>
        </w:rPr>
        <w:t xml:space="preserve"> </w:t>
      </w:r>
      <w:r w:rsidRPr="00F754AC">
        <w:rPr>
          <w:sz w:val="24"/>
          <w:szCs w:val="24"/>
        </w:rPr>
        <w:t xml:space="preserve">necessárias para a produção das evidências empíricas. </w:t>
      </w:r>
    </w:p>
    <w:p w14:paraId="414EB66D" w14:textId="77777777" w:rsidR="00C9384C" w:rsidRPr="00F754AC" w:rsidRDefault="00C9384C" w:rsidP="00C9384C">
      <w:pPr>
        <w:pStyle w:val="Corpodetexto"/>
        <w:spacing w:before="22"/>
      </w:pPr>
    </w:p>
    <w:p w14:paraId="03B952B0" w14:textId="77777777" w:rsidR="00C9384C" w:rsidRPr="00F754AC" w:rsidRDefault="00C9384C" w:rsidP="00C9384C">
      <w:pPr>
        <w:pStyle w:val="PargrafodaLista"/>
        <w:numPr>
          <w:ilvl w:val="0"/>
          <w:numId w:val="1"/>
        </w:numPr>
        <w:tabs>
          <w:tab w:val="left" w:pos="359"/>
          <w:tab w:val="left" w:pos="521"/>
        </w:tabs>
        <w:spacing w:before="1" w:line="259" w:lineRule="auto"/>
        <w:ind w:right="138" w:hanging="358"/>
        <w:jc w:val="both"/>
        <w:rPr>
          <w:sz w:val="24"/>
          <w:szCs w:val="24"/>
        </w:rPr>
      </w:pPr>
      <w:r w:rsidRPr="00F754AC">
        <w:rPr>
          <w:b/>
          <w:sz w:val="24"/>
          <w:szCs w:val="24"/>
        </w:rPr>
        <w:t>Referências</w:t>
      </w:r>
      <w:r w:rsidRPr="00F754AC">
        <w:rPr>
          <w:sz w:val="24"/>
          <w:szCs w:val="24"/>
        </w:rPr>
        <w:t>: ordenar todas as fontes textuais citadas ao longo do pré-projeto, conforme as regras da ABNT.</w:t>
      </w:r>
    </w:p>
    <w:p w14:paraId="651F3550" w14:textId="271A8947" w:rsidR="00B30C71" w:rsidRDefault="00B30C71" w:rsidP="00930449">
      <w:pPr>
        <w:pStyle w:val="PargrafodaLista"/>
        <w:tabs>
          <w:tab w:val="left" w:pos="359"/>
          <w:tab w:val="left" w:pos="521"/>
        </w:tabs>
        <w:spacing w:before="1" w:line="259" w:lineRule="auto"/>
        <w:ind w:right="138" w:firstLine="0"/>
        <w:rPr>
          <w:sz w:val="24"/>
        </w:rPr>
      </w:pPr>
    </w:p>
    <w:sectPr w:rsidR="00B30C71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810DC"/>
    <w:multiLevelType w:val="hybridMultilevel"/>
    <w:tmpl w:val="FC76D4F8"/>
    <w:lvl w:ilvl="0" w:tplc="CD221EBC">
      <w:start w:val="1"/>
      <w:numFmt w:val="decimal"/>
      <w:lvlText w:val="%1."/>
      <w:lvlJc w:val="left"/>
      <w:pPr>
        <w:ind w:left="359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EAB16E">
      <w:numFmt w:val="bullet"/>
      <w:lvlText w:val="•"/>
      <w:lvlJc w:val="left"/>
      <w:pPr>
        <w:ind w:left="1188" w:hanging="353"/>
      </w:pPr>
      <w:rPr>
        <w:rFonts w:hint="default"/>
        <w:lang w:val="pt-PT" w:eastAsia="en-US" w:bidi="ar-SA"/>
      </w:rPr>
    </w:lvl>
    <w:lvl w:ilvl="2" w:tplc="76B462D8">
      <w:numFmt w:val="bullet"/>
      <w:lvlText w:val="•"/>
      <w:lvlJc w:val="left"/>
      <w:pPr>
        <w:ind w:left="2017" w:hanging="353"/>
      </w:pPr>
      <w:rPr>
        <w:rFonts w:hint="default"/>
        <w:lang w:val="pt-PT" w:eastAsia="en-US" w:bidi="ar-SA"/>
      </w:rPr>
    </w:lvl>
    <w:lvl w:ilvl="3" w:tplc="6BFAF410">
      <w:numFmt w:val="bullet"/>
      <w:lvlText w:val="•"/>
      <w:lvlJc w:val="left"/>
      <w:pPr>
        <w:ind w:left="2846" w:hanging="353"/>
      </w:pPr>
      <w:rPr>
        <w:rFonts w:hint="default"/>
        <w:lang w:val="pt-PT" w:eastAsia="en-US" w:bidi="ar-SA"/>
      </w:rPr>
    </w:lvl>
    <w:lvl w:ilvl="4" w:tplc="C2167262">
      <w:numFmt w:val="bullet"/>
      <w:lvlText w:val="•"/>
      <w:lvlJc w:val="left"/>
      <w:pPr>
        <w:ind w:left="3674" w:hanging="353"/>
      </w:pPr>
      <w:rPr>
        <w:rFonts w:hint="default"/>
        <w:lang w:val="pt-PT" w:eastAsia="en-US" w:bidi="ar-SA"/>
      </w:rPr>
    </w:lvl>
    <w:lvl w:ilvl="5" w:tplc="9624516E">
      <w:numFmt w:val="bullet"/>
      <w:lvlText w:val="•"/>
      <w:lvlJc w:val="left"/>
      <w:pPr>
        <w:ind w:left="4503" w:hanging="353"/>
      </w:pPr>
      <w:rPr>
        <w:rFonts w:hint="default"/>
        <w:lang w:val="pt-PT" w:eastAsia="en-US" w:bidi="ar-SA"/>
      </w:rPr>
    </w:lvl>
    <w:lvl w:ilvl="6" w:tplc="3DA6666A">
      <w:numFmt w:val="bullet"/>
      <w:lvlText w:val="•"/>
      <w:lvlJc w:val="left"/>
      <w:pPr>
        <w:ind w:left="5332" w:hanging="353"/>
      </w:pPr>
      <w:rPr>
        <w:rFonts w:hint="default"/>
        <w:lang w:val="pt-PT" w:eastAsia="en-US" w:bidi="ar-SA"/>
      </w:rPr>
    </w:lvl>
    <w:lvl w:ilvl="7" w:tplc="66F2C328">
      <w:numFmt w:val="bullet"/>
      <w:lvlText w:val="•"/>
      <w:lvlJc w:val="left"/>
      <w:pPr>
        <w:ind w:left="6161" w:hanging="353"/>
      </w:pPr>
      <w:rPr>
        <w:rFonts w:hint="default"/>
        <w:lang w:val="pt-PT" w:eastAsia="en-US" w:bidi="ar-SA"/>
      </w:rPr>
    </w:lvl>
    <w:lvl w:ilvl="8" w:tplc="4BC40510">
      <w:numFmt w:val="bullet"/>
      <w:lvlText w:val="•"/>
      <w:lvlJc w:val="left"/>
      <w:pPr>
        <w:ind w:left="6989" w:hanging="353"/>
      </w:pPr>
      <w:rPr>
        <w:rFonts w:hint="default"/>
        <w:lang w:val="pt-PT" w:eastAsia="en-US" w:bidi="ar-SA"/>
      </w:rPr>
    </w:lvl>
  </w:abstractNum>
  <w:num w:numId="1" w16cid:durableId="14910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C71"/>
    <w:rsid w:val="001E2F39"/>
    <w:rsid w:val="00930449"/>
    <w:rsid w:val="00B30C71"/>
    <w:rsid w:val="00C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6EBA"/>
  <w15:docId w15:val="{8B2DC57B-9BAC-49BE-BFDA-853BDD7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59" w:right="13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C9384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0D3889DF0BCE4CA57AEDD9E88079D9" ma:contentTypeVersion="16" ma:contentTypeDescription="Crie um novo documento." ma:contentTypeScope="" ma:versionID="b72c531748d71beaa05b461b7ee23613">
  <xsd:schema xmlns:xsd="http://www.w3.org/2001/XMLSchema" xmlns:xs="http://www.w3.org/2001/XMLSchema" xmlns:p="http://schemas.microsoft.com/office/2006/metadata/properties" xmlns:ns2="86edd859-59bb-45db-89b1-33469c6855f3" xmlns:ns3="6b44d9f9-2cd3-43ba-b2ff-57f7dfab47a8" targetNamespace="http://schemas.microsoft.com/office/2006/metadata/properties" ma:root="true" ma:fieldsID="72ab83ad8448057fda9bf9d5a75ec88f" ns2:_="" ns3:_="">
    <xsd:import namespace="86edd859-59bb-45db-89b1-33469c6855f3"/>
    <xsd:import namespace="6b44d9f9-2cd3-43ba-b2ff-57f7dfab4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Finalizado_x003f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dd859-59bb-45db-89b1-33469c68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zado_x003f_" ma:index="22" nillable="true" ma:displayName="Finalizado?" ma:default="1" ma:format="Dropdown" ma:internalName="Finalizado_x003f_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d9f9-2cd3-43ba-b2ff-57f7dfab4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ab5750-7134-4e01-a759-bb8348ef7a69}" ma:internalName="TaxCatchAll" ma:showField="CatchAllData" ma:web="6b44d9f9-2cd3-43ba-b2ff-57f7dfab4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izado_x003f_ xmlns="86edd859-59bb-45db-89b1-33469c6855f3">true</Finalizado_x003f_>
    <TaxCatchAll xmlns="6b44d9f9-2cd3-43ba-b2ff-57f7dfab47a8" xsi:nil="true"/>
    <lcf76f155ced4ddcb4097134ff3c332f xmlns="86edd859-59bb-45db-89b1-33469c685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B0CE6-17AE-4B63-87A1-3CADA67819CB}"/>
</file>

<file path=customXml/itemProps2.xml><?xml version="1.0" encoding="utf-8"?>
<ds:datastoreItem xmlns:ds="http://schemas.openxmlformats.org/officeDocument/2006/customXml" ds:itemID="{DBEB713B-0DEA-4DEA-9A36-01683AD1B49A}"/>
</file>

<file path=customXml/itemProps3.xml><?xml version="1.0" encoding="utf-8"?>
<ds:datastoreItem xmlns:ds="http://schemas.openxmlformats.org/officeDocument/2006/customXml" ds:itemID="{8ADDDD84-CD8C-42F7-9D42-9D5D895BC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Synthya Torquato dos Reis</dc:creator>
  <cp:lastModifiedBy>Synthya Torquato dos Reis</cp:lastModifiedBy>
  <cp:revision>3</cp:revision>
  <cp:lastPrinted>2026-01-23T17:15:00Z</cp:lastPrinted>
  <dcterms:created xsi:type="dcterms:W3CDTF">2026-01-23T16:17:00Z</dcterms:created>
  <dcterms:modified xsi:type="dcterms:W3CDTF">2026-01-23T17:16:00Z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0x010100A20D3889DF0BCE4CA57AEDD9E88079D9</vt:lpwstr>
  </property>
</Properties>
</file>